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0201" w:type="dxa"/>
        <w:tblLook w:val="04A0" w:firstRow="1" w:lastRow="0" w:firstColumn="1" w:lastColumn="0" w:noHBand="0" w:noVBand="1"/>
      </w:tblPr>
      <w:tblGrid>
        <w:gridCol w:w="5670"/>
        <w:gridCol w:w="4531"/>
      </w:tblGrid>
      <w:tr w:rsidR="00F26C08" w:rsidRPr="005209E0" w14:paraId="1F440CA9" w14:textId="77777777" w:rsidTr="00A44314">
        <w:tc>
          <w:tcPr>
            <w:tcW w:w="5670" w:type="dxa"/>
            <w:shd w:val="clear" w:color="auto" w:fill="auto"/>
          </w:tcPr>
          <w:p w14:paraId="50240492" w14:textId="77777777" w:rsidR="00F26C08" w:rsidRPr="002D1AEE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0D039BF" w14:textId="77777777" w:rsidR="00F26C08" w:rsidRPr="005209E0" w:rsidRDefault="00F26C08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A44314">
        <w:tc>
          <w:tcPr>
            <w:tcW w:w="5670" w:type="dxa"/>
            <w:shd w:val="clear" w:color="auto" w:fill="auto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C8A5B65" w14:textId="2C7D8E77" w:rsidR="00F26C08" w:rsidRPr="005132FA" w:rsidRDefault="003E5269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директора-главный инженер</w:t>
            </w:r>
          </w:p>
        </w:tc>
      </w:tr>
      <w:tr w:rsidR="00F26C08" w:rsidRPr="005209E0" w14:paraId="76DC66B6" w14:textId="77777777" w:rsidTr="00A44314">
        <w:tc>
          <w:tcPr>
            <w:tcW w:w="5670" w:type="dxa"/>
            <w:shd w:val="clear" w:color="auto" w:fill="auto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53E4429D" w14:textId="77777777" w:rsidR="00F26C08" w:rsidRPr="005132FA" w:rsidRDefault="00F26C08" w:rsidP="00A44314">
            <w:pPr>
              <w:spacing w:after="0" w:line="240" w:lineRule="auto"/>
              <w:ind w:left="678" w:firstLine="14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6C08" w:rsidRPr="005209E0" w14:paraId="3F338204" w14:textId="77777777" w:rsidTr="00A44314">
        <w:trPr>
          <w:trHeight w:val="325"/>
        </w:trPr>
        <w:tc>
          <w:tcPr>
            <w:tcW w:w="5670" w:type="dxa"/>
            <w:shd w:val="clear" w:color="auto" w:fill="auto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1484A17A" w14:textId="2FCFD07C" w:rsidR="00F26C08" w:rsidRPr="005132FA" w:rsidRDefault="00F26C08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269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proofErr w:type="gramStart"/>
            <w:r w:rsidRPr="003E5269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3E5269" w:rsidRPr="003E5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5269" w:rsidRPr="003E5269">
              <w:rPr>
                <w:rFonts w:ascii="Times New Roman" w:hAnsi="Times New Roman" w:cs="Times New Roman"/>
                <w:sz w:val="24"/>
                <w:szCs w:val="24"/>
              </w:rPr>
              <w:t>Е.Ю.Барановский</w:t>
            </w:r>
            <w:proofErr w:type="spellEnd"/>
            <w:proofErr w:type="gramEnd"/>
          </w:p>
        </w:tc>
      </w:tr>
      <w:tr w:rsidR="00F26C08" w:rsidRPr="005209E0" w14:paraId="179B0908" w14:textId="77777777" w:rsidTr="00A44314">
        <w:tc>
          <w:tcPr>
            <w:tcW w:w="5670" w:type="dxa"/>
            <w:shd w:val="clear" w:color="auto" w:fill="auto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0F9D10D2" w14:textId="272724D3" w:rsidR="00F26C08" w:rsidRPr="005209E0" w:rsidRDefault="005132FA" w:rsidP="003E52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6C7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A44314">
        <w:tc>
          <w:tcPr>
            <w:tcW w:w="5670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auto"/>
          </w:tcPr>
          <w:p w14:paraId="344F246A" w14:textId="77777777" w:rsidR="00F26C08" w:rsidRPr="005209E0" w:rsidRDefault="00F26C08" w:rsidP="00A44314">
            <w:pPr>
              <w:tabs>
                <w:tab w:val="left" w:pos="57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6E6C81F" w14:textId="65C62219" w:rsidR="003E5269" w:rsidRPr="008F08E5" w:rsidRDefault="00D823EA" w:rsidP="003E5269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EC76FF5" w14:textId="5CE862AE" w:rsidR="003E5269" w:rsidRDefault="00590B5D" w:rsidP="003E5269">
      <w:pPr>
        <w:pStyle w:val="af2"/>
        <w:jc w:val="center"/>
        <w:rPr>
          <w:rFonts w:ascii="Times New Roman" w:hAnsi="Times New Roman"/>
          <w:sz w:val="26"/>
          <w:szCs w:val="26"/>
        </w:rPr>
      </w:pPr>
      <w:r w:rsidRPr="00590B5D">
        <w:rPr>
          <w:rFonts w:ascii="Times New Roman" w:hAnsi="Times New Roman"/>
          <w:sz w:val="26"/>
          <w:szCs w:val="26"/>
        </w:rPr>
        <w:t xml:space="preserve">для переговоров по </w:t>
      </w:r>
      <w:bookmarkStart w:id="0" w:name="_Hlk106722438"/>
      <w:r w:rsidRPr="00590B5D">
        <w:rPr>
          <w:rFonts w:ascii="Times New Roman" w:hAnsi="Times New Roman"/>
          <w:sz w:val="26"/>
          <w:szCs w:val="26"/>
        </w:rPr>
        <w:t>выбору</w:t>
      </w:r>
      <w:r w:rsidR="003E5269">
        <w:rPr>
          <w:rFonts w:ascii="Times New Roman" w:hAnsi="Times New Roman"/>
          <w:sz w:val="26"/>
          <w:szCs w:val="26"/>
        </w:rPr>
        <w:t xml:space="preserve"> </w:t>
      </w:r>
      <w:r w:rsidR="003E5269" w:rsidRPr="003E5269">
        <w:rPr>
          <w:rFonts w:ascii="Times New Roman" w:hAnsi="Times New Roman"/>
          <w:sz w:val="26"/>
          <w:szCs w:val="26"/>
        </w:rPr>
        <w:t>подрядной организации для выполнения комплекса работ по устройству фасадов, входных групп при строительстве объекта:</w:t>
      </w:r>
    </w:p>
    <w:bookmarkEnd w:id="0"/>
    <w:p w14:paraId="070B74C4" w14:textId="77777777" w:rsidR="00756011" w:rsidRPr="00B00143" w:rsidRDefault="00756011" w:rsidP="00DA683F">
      <w:pPr>
        <w:pStyle w:val="af2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B255E" w14:textId="44F5EB4D" w:rsidR="00756011" w:rsidRPr="00B305E2" w:rsidRDefault="00756011" w:rsidP="00A44314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305E2">
        <w:rPr>
          <w:rFonts w:ascii="Times New Roman" w:hAnsi="Times New Roman" w:cs="Times New Roman"/>
          <w:b/>
          <w:sz w:val="26"/>
          <w:szCs w:val="26"/>
        </w:rPr>
        <w:t>«Строительство жилого района с объектами социально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й, инженерной и транспортной инфраструктуры в </w:t>
      </w:r>
      <w:r w:rsidRPr="00B305E2">
        <w:rPr>
          <w:rFonts w:ascii="Times New Roman" w:hAnsi="Times New Roman" w:cs="Times New Roman"/>
          <w:b/>
          <w:sz w:val="26"/>
          <w:szCs w:val="26"/>
        </w:rPr>
        <w:t>район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е деревни Копище </w:t>
      </w:r>
      <w:proofErr w:type="spellStart"/>
      <w:r w:rsidR="00A44314">
        <w:rPr>
          <w:rFonts w:ascii="Times New Roman" w:hAnsi="Times New Roman" w:cs="Times New Roman"/>
          <w:b/>
          <w:sz w:val="26"/>
          <w:szCs w:val="26"/>
        </w:rPr>
        <w:t>Боровлянского</w:t>
      </w:r>
      <w:proofErr w:type="spellEnd"/>
      <w:r w:rsidR="00A44314">
        <w:rPr>
          <w:rFonts w:ascii="Times New Roman" w:hAnsi="Times New Roman" w:cs="Times New Roman"/>
          <w:b/>
          <w:sz w:val="26"/>
          <w:szCs w:val="26"/>
        </w:rPr>
        <w:t xml:space="preserve"> сельсовета</w:t>
      </w:r>
      <w:r w:rsidR="00A44314" w:rsidRPr="00B305E2">
        <w:rPr>
          <w:rFonts w:ascii="Times New Roman" w:hAnsi="Times New Roman" w:cs="Times New Roman"/>
          <w:b/>
          <w:sz w:val="26"/>
          <w:szCs w:val="26"/>
        </w:rPr>
        <w:t>»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305E2">
        <w:rPr>
          <w:rFonts w:ascii="Times New Roman" w:hAnsi="Times New Roman" w:cs="Times New Roman"/>
          <w:b/>
          <w:sz w:val="26"/>
          <w:szCs w:val="26"/>
        </w:rPr>
        <w:t>очередь строительства. Жилой дом №</w:t>
      </w:r>
      <w:r w:rsidR="00A44314">
        <w:rPr>
          <w:rFonts w:ascii="Times New Roman" w:hAnsi="Times New Roman" w:cs="Times New Roman"/>
          <w:b/>
          <w:sz w:val="26"/>
          <w:szCs w:val="26"/>
        </w:rPr>
        <w:t>14.</w:t>
      </w:r>
      <w:r w:rsidR="00E2367B">
        <w:rPr>
          <w:rFonts w:ascii="Times New Roman" w:hAnsi="Times New Roman" w:cs="Times New Roman"/>
          <w:b/>
          <w:sz w:val="26"/>
          <w:szCs w:val="26"/>
        </w:rPr>
        <w:t>9</w:t>
      </w:r>
      <w:r w:rsidRPr="00B305E2">
        <w:rPr>
          <w:rFonts w:ascii="Times New Roman" w:hAnsi="Times New Roman" w:cs="Times New Roman"/>
          <w:b/>
          <w:sz w:val="26"/>
          <w:szCs w:val="26"/>
        </w:rPr>
        <w:t xml:space="preserve"> п</w:t>
      </w:r>
      <w:r w:rsidR="00A44314">
        <w:rPr>
          <w:rFonts w:ascii="Times New Roman" w:hAnsi="Times New Roman" w:cs="Times New Roman"/>
          <w:b/>
          <w:sz w:val="26"/>
          <w:szCs w:val="26"/>
        </w:rPr>
        <w:t xml:space="preserve">о </w:t>
      </w:r>
      <w:proofErr w:type="spellStart"/>
      <w:r w:rsidRPr="00B305E2">
        <w:rPr>
          <w:rFonts w:ascii="Times New Roman" w:hAnsi="Times New Roman" w:cs="Times New Roman"/>
          <w:b/>
          <w:sz w:val="26"/>
          <w:szCs w:val="26"/>
        </w:rPr>
        <w:t>г.п</w:t>
      </w:r>
      <w:proofErr w:type="spellEnd"/>
      <w:r w:rsidRPr="00B305E2">
        <w:rPr>
          <w:rFonts w:ascii="Times New Roman" w:hAnsi="Times New Roman" w:cs="Times New Roman"/>
          <w:b/>
          <w:sz w:val="26"/>
          <w:szCs w:val="26"/>
        </w:rPr>
        <w:t>.»</w:t>
      </w: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2D4BA196" w14:textId="3912073F" w:rsidR="00696C75" w:rsidRDefault="00D823EA" w:rsidP="00696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38268044" w14:textId="67DFB0F9" w:rsidR="00087795" w:rsidRDefault="00696C75" w:rsidP="00700C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0143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087795">
        <w:rPr>
          <w:rFonts w:ascii="Times New Roman" w:hAnsi="Times New Roman" w:cs="Times New Roman"/>
          <w:sz w:val="24"/>
          <w:szCs w:val="24"/>
        </w:rPr>
        <w:t>Гирда Павел</w:t>
      </w:r>
      <w:r w:rsidR="00700C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0C57">
        <w:rPr>
          <w:rFonts w:ascii="Times New Roman" w:hAnsi="Times New Roman" w:cs="Times New Roman"/>
          <w:sz w:val="24"/>
          <w:szCs w:val="24"/>
        </w:rPr>
        <w:t>Иванович</w:t>
      </w:r>
      <w:r w:rsidR="00087795">
        <w:rPr>
          <w:rFonts w:ascii="Times New Roman" w:hAnsi="Times New Roman" w:cs="Times New Roman"/>
          <w:sz w:val="24"/>
          <w:szCs w:val="24"/>
        </w:rPr>
        <w:t xml:space="preserve"> </w:t>
      </w:r>
      <w:r w:rsidR="00087795" w:rsidRPr="00446CD7">
        <w:rPr>
          <w:rFonts w:ascii="Times New Roman" w:hAnsi="Times New Roman" w:cs="Times New Roman"/>
          <w:sz w:val="24"/>
          <w:szCs w:val="24"/>
        </w:rPr>
        <w:t xml:space="preserve"> </w:t>
      </w:r>
      <w:r w:rsidR="00087795" w:rsidRPr="009D1A3A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087795" w:rsidRPr="009D1A3A">
        <w:rPr>
          <w:rFonts w:ascii="Times New Roman" w:hAnsi="Times New Roman" w:cs="Times New Roman"/>
          <w:sz w:val="24"/>
          <w:szCs w:val="24"/>
        </w:rPr>
        <w:t>375 (29) 375-71-47</w:t>
      </w:r>
      <w:r w:rsidR="00087795" w:rsidRPr="00446C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87795" w:rsidRPr="00446CD7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087795" w:rsidRPr="00446CD7">
        <w:rPr>
          <w:rFonts w:ascii="Times New Roman" w:hAnsi="Times New Roman" w:cs="Times New Roman"/>
          <w:sz w:val="24"/>
          <w:szCs w:val="24"/>
        </w:rPr>
        <w:t>:</w:t>
      </w:r>
      <w:r w:rsidR="00700C57" w:rsidRPr="00700C57">
        <w:t xml:space="preserve"> </w:t>
      </w:r>
      <w:hyperlink r:id="rId13" w:history="1">
        <w:r w:rsidR="00700C57" w:rsidRPr="00D37CD6">
          <w:rPr>
            <w:rStyle w:val="a8"/>
            <w:rFonts w:ascii="Times New Roman" w:hAnsi="Times New Roman" w:cs="Times New Roman"/>
            <w:sz w:val="24"/>
            <w:szCs w:val="24"/>
          </w:rPr>
          <w:t>girda@a-100.by</w:t>
        </w:r>
      </w:hyperlink>
      <w:r w:rsidR="00700C57">
        <w:rPr>
          <w:rFonts w:ascii="Times New Roman" w:hAnsi="Times New Roman" w:cs="Times New Roman"/>
          <w:sz w:val="24"/>
          <w:szCs w:val="24"/>
        </w:rPr>
        <w:t>.</w:t>
      </w:r>
    </w:p>
    <w:p w14:paraId="00BF6727" w14:textId="39BBA7EE" w:rsidR="00446CD7" w:rsidRPr="00530395" w:rsidRDefault="00530395" w:rsidP="005303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15C8">
        <w:rPr>
          <w:rFonts w:ascii="Times New Roman" w:hAnsi="Times New Roman" w:cs="Times New Roman"/>
          <w:sz w:val="24"/>
          <w:szCs w:val="24"/>
        </w:rPr>
        <w:t xml:space="preserve">Инженер ППУ: Комарова Виктория Сергеевна, +375 (44) 777-58-49, 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715C8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5715C8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4" w:history="1">
        <w:r w:rsidRPr="006D5CE1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E873E6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6FEA81C0" w14:textId="4A07559F" w:rsidR="00E873E6" w:rsidRDefault="00E30422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640192">
        <w:rPr>
          <w:rFonts w:ascii="Times New Roman" w:hAnsi="Times New Roman" w:cs="Times New Roman"/>
          <w:bCs/>
          <w:sz w:val="24"/>
          <w:szCs w:val="24"/>
        </w:rPr>
        <w:t>выбо</w:t>
      </w:r>
      <w:r w:rsidR="00E873E6">
        <w:rPr>
          <w:rFonts w:ascii="Times New Roman" w:hAnsi="Times New Roman" w:cs="Times New Roman"/>
          <w:bCs/>
          <w:sz w:val="24"/>
          <w:szCs w:val="24"/>
        </w:rPr>
        <w:t>р</w:t>
      </w:r>
      <w:r w:rsidR="00B351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35113" w:rsidRPr="00B35113">
        <w:rPr>
          <w:rFonts w:ascii="Times New Roman" w:hAnsi="Times New Roman" w:cs="Times New Roman"/>
          <w:bCs/>
          <w:sz w:val="24"/>
          <w:szCs w:val="24"/>
        </w:rPr>
        <w:t>подрядной организации</w:t>
      </w:r>
      <w:r w:rsidR="00D75B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5B03" w:rsidRPr="00D75B03">
        <w:rPr>
          <w:rFonts w:ascii="Times New Roman" w:hAnsi="Times New Roman" w:cs="Times New Roman"/>
          <w:bCs/>
          <w:sz w:val="24"/>
          <w:szCs w:val="24"/>
        </w:rPr>
        <w:t>для выполнения комплекса работ по устройству фасадов, входных групп при строительстве объекта:</w:t>
      </w:r>
      <w:r w:rsidR="00D75B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«Строительство жилого района с объектами социальной, инженерной и транспортной инфраструктуры в районе деревни Копище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сельсовета».</w:t>
      </w:r>
      <w:r w:rsidR="00BF58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№14.</w:t>
      </w:r>
      <w:r w:rsidR="0089448B">
        <w:rPr>
          <w:rFonts w:ascii="Times New Roman" w:hAnsi="Times New Roman" w:cs="Times New Roman"/>
          <w:b/>
          <w:sz w:val="24"/>
          <w:szCs w:val="24"/>
        </w:rPr>
        <w:t>9</w:t>
      </w:r>
      <w:r w:rsidR="00A44314" w:rsidRPr="00A4431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="00A44314" w:rsidRPr="00A44314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44314" w:rsidRPr="00A44314">
        <w:rPr>
          <w:rFonts w:ascii="Times New Roman" w:hAnsi="Times New Roman" w:cs="Times New Roman"/>
          <w:b/>
          <w:sz w:val="24"/>
          <w:szCs w:val="24"/>
        </w:rPr>
        <w:t>.»</w:t>
      </w:r>
      <w:r w:rsidR="00E873E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2785FC" w14:textId="765E0A47" w:rsidR="00F51D59" w:rsidRPr="00D75B03" w:rsidRDefault="00E873E6" w:rsidP="00F51D59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F51D59" w:rsidRPr="00F51D59">
        <w:rPr>
          <w:rFonts w:ascii="Times New Roman" w:hAnsi="Times New Roman"/>
          <w:b/>
          <w:bCs/>
          <w:sz w:val="24"/>
          <w:szCs w:val="24"/>
        </w:rPr>
        <w:t>Сведения об объекте строительства:</w:t>
      </w:r>
      <w:r w:rsidR="00D75B0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51D59" w:rsidRPr="00F51D59">
        <w:rPr>
          <w:rFonts w:ascii="Times New Roman" w:hAnsi="Times New Roman"/>
          <w:sz w:val="24"/>
          <w:szCs w:val="24"/>
        </w:rPr>
        <w:t>Многоквартирный 4-х секционный 6-9-7-6 этажный крупнопанельный жилой дом на 117 квартир, с техподпольем и чердаком.</w:t>
      </w:r>
    </w:p>
    <w:p w14:paraId="29A53F1B" w14:textId="230D91BE" w:rsidR="0089448B" w:rsidRPr="00F51D59" w:rsidRDefault="00F51D59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1D59">
        <w:rPr>
          <w:rFonts w:ascii="Times New Roman" w:hAnsi="Times New Roman"/>
          <w:sz w:val="24"/>
          <w:szCs w:val="24"/>
        </w:rPr>
        <w:tab/>
        <w:t>Класс сложности К-3.</w:t>
      </w:r>
    </w:p>
    <w:p w14:paraId="5181DE12" w14:textId="77777777" w:rsidR="00D75B03" w:rsidRDefault="00E873E6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A2A58" w:rsidRPr="00C23DEC">
        <w:rPr>
          <w:rFonts w:ascii="Times New Roman" w:hAnsi="Times New Roman" w:cs="Times New Roman"/>
          <w:b/>
          <w:bCs/>
          <w:sz w:val="24"/>
          <w:szCs w:val="24"/>
        </w:rPr>
        <w:t>Перечень работ: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73E6">
        <w:rPr>
          <w:rFonts w:ascii="Times New Roman" w:hAnsi="Times New Roman" w:cs="Times New Roman"/>
          <w:sz w:val="24"/>
          <w:szCs w:val="24"/>
        </w:rPr>
        <w:t>Перечень работ согласно прилож.5 - Техническое задание.</w:t>
      </w:r>
    </w:p>
    <w:p w14:paraId="00AB5104" w14:textId="7E3132C0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 xml:space="preserve">В неизменной стоимости должен быть учтен комплекс работ, в соответствии </w:t>
      </w:r>
      <w:proofErr w:type="gramStart"/>
      <w:r w:rsidRPr="00D75B03">
        <w:rPr>
          <w:rFonts w:ascii="Times New Roman" w:hAnsi="Times New Roman" w:cs="Times New Roman"/>
          <w:sz w:val="24"/>
          <w:szCs w:val="24"/>
        </w:rPr>
        <w:t>с  2.24</w:t>
      </w:r>
      <w:proofErr w:type="gramEnd"/>
      <w:r w:rsidRPr="00D75B03">
        <w:rPr>
          <w:rFonts w:ascii="Times New Roman" w:hAnsi="Times New Roman" w:cs="Times New Roman"/>
          <w:sz w:val="24"/>
          <w:szCs w:val="24"/>
        </w:rPr>
        <w:t>-АС1,АС2,АС3,УАС2-1,ПОФ, дизайн-проектом и техническим заданием:</w:t>
      </w:r>
    </w:p>
    <w:p w14:paraId="614EA9AA" w14:textId="71CFE16E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b/>
          <w:bCs/>
          <w:sz w:val="24"/>
          <w:szCs w:val="24"/>
        </w:rPr>
        <w:t>Отделка фасадо</w:t>
      </w:r>
      <w:r w:rsidRPr="00D75B0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</w:p>
    <w:p w14:paraId="21CFD55F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Окраска фасадов;</w:t>
      </w:r>
    </w:p>
    <w:p w14:paraId="3D396598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Окраска цоколя;</w:t>
      </w:r>
    </w:p>
    <w:p w14:paraId="5DFB4804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Окраска лоджий;</w:t>
      </w:r>
    </w:p>
    <w:p w14:paraId="0C06AC74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Наружные отделочные работы кровли;</w:t>
      </w:r>
    </w:p>
    <w:p w14:paraId="7712A04D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Устройство противопожарных отсечек;</w:t>
      </w:r>
    </w:p>
    <w:p w14:paraId="209C92BA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Выполнение комплекса работ по наружному утеплению (фасад, выходы на кровлю и пр.);</w:t>
      </w:r>
    </w:p>
    <w:p w14:paraId="31B59AA6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Нанесение графических элементов на фасадах;</w:t>
      </w:r>
    </w:p>
    <w:p w14:paraId="1EFAAB2C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Устройство элементов адресного ориентирования;</w:t>
      </w:r>
    </w:p>
    <w:p w14:paraId="48C4A659" w14:textId="1B869FE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- Устройство декоративных элементов.</w:t>
      </w:r>
    </w:p>
    <w:p w14:paraId="3B2E6DB0" w14:textId="4F08294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D75B03">
        <w:rPr>
          <w:rFonts w:ascii="Times New Roman" w:hAnsi="Times New Roman" w:cs="Times New Roman"/>
          <w:sz w:val="24"/>
          <w:szCs w:val="24"/>
        </w:rPr>
        <w:t xml:space="preserve">Все размеры уточнять по месту согласно натурным обмерам. Перед изготовлением и монтажом согласовать </w:t>
      </w:r>
      <w:proofErr w:type="spellStart"/>
      <w:r w:rsidRPr="00D75B03">
        <w:rPr>
          <w:rFonts w:ascii="Times New Roman" w:hAnsi="Times New Roman" w:cs="Times New Roman"/>
          <w:sz w:val="24"/>
          <w:szCs w:val="24"/>
        </w:rPr>
        <w:t>деталировочные</w:t>
      </w:r>
      <w:proofErr w:type="spellEnd"/>
      <w:r w:rsidRPr="00D75B03">
        <w:rPr>
          <w:rFonts w:ascii="Times New Roman" w:hAnsi="Times New Roman" w:cs="Times New Roman"/>
          <w:sz w:val="24"/>
          <w:szCs w:val="24"/>
        </w:rPr>
        <w:t xml:space="preserve"> чертежи с Заказчиком. После согласованием </w:t>
      </w:r>
      <w:proofErr w:type="spellStart"/>
      <w:r w:rsidRPr="00D75B03">
        <w:rPr>
          <w:rFonts w:ascii="Times New Roman" w:hAnsi="Times New Roman" w:cs="Times New Roman"/>
          <w:sz w:val="24"/>
          <w:szCs w:val="24"/>
        </w:rPr>
        <w:t>деталировочных</w:t>
      </w:r>
      <w:proofErr w:type="spellEnd"/>
      <w:r w:rsidRPr="00D75B03">
        <w:rPr>
          <w:rFonts w:ascii="Times New Roman" w:hAnsi="Times New Roman" w:cs="Times New Roman"/>
          <w:sz w:val="24"/>
          <w:szCs w:val="24"/>
        </w:rPr>
        <w:t xml:space="preserve"> чертежей: изготовить, установить один образец и согласовать с Заказчиком.</w:t>
      </w:r>
    </w:p>
    <w:p w14:paraId="7F32CC1B" w14:textId="77777777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D1979" w14:textId="16B12854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b/>
          <w:bCs/>
          <w:sz w:val="24"/>
          <w:szCs w:val="24"/>
        </w:rPr>
        <w:t>Объемы работ:</w:t>
      </w:r>
    </w:p>
    <w:p w14:paraId="06FA2376" w14:textId="77777777" w:rsid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>Определяются претендентом самостоятельно по предоставляемой проектной документацию и по натурным обмерам.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B03">
        <w:rPr>
          <w:rFonts w:ascii="Times New Roman" w:hAnsi="Times New Roman" w:cs="Times New Roman"/>
          <w:sz w:val="24"/>
          <w:szCs w:val="24"/>
        </w:rPr>
        <w:t xml:space="preserve">Перед изготовлением и монтажом согласовать с Заказчиком и проектной организацией </w:t>
      </w:r>
      <w:proofErr w:type="spellStart"/>
      <w:r w:rsidRPr="00D75B03">
        <w:rPr>
          <w:rFonts w:ascii="Times New Roman" w:hAnsi="Times New Roman" w:cs="Times New Roman"/>
          <w:sz w:val="24"/>
          <w:szCs w:val="24"/>
        </w:rPr>
        <w:t>деталировочные</w:t>
      </w:r>
      <w:proofErr w:type="spellEnd"/>
      <w:r w:rsidRPr="00D75B03">
        <w:rPr>
          <w:rFonts w:ascii="Times New Roman" w:hAnsi="Times New Roman" w:cs="Times New Roman"/>
          <w:sz w:val="24"/>
          <w:szCs w:val="24"/>
        </w:rPr>
        <w:t xml:space="preserve"> чертежи.</w:t>
      </w:r>
    </w:p>
    <w:p w14:paraId="550266ED" w14:textId="77777777" w:rsid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>Дополнительное описание относится сразу к дому 14.9.</w:t>
      </w:r>
    </w:p>
    <w:p w14:paraId="1663B549" w14:textId="77777777" w:rsid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 xml:space="preserve">Согласовать фасадные </w:t>
      </w:r>
      <w:proofErr w:type="spellStart"/>
      <w:r w:rsidRPr="00D75B03">
        <w:rPr>
          <w:rFonts w:ascii="Times New Roman" w:hAnsi="Times New Roman" w:cs="Times New Roman"/>
          <w:sz w:val="24"/>
          <w:szCs w:val="24"/>
        </w:rPr>
        <w:t>выкраски</w:t>
      </w:r>
      <w:proofErr w:type="spellEnd"/>
      <w:r w:rsidRPr="00D75B03">
        <w:rPr>
          <w:rFonts w:ascii="Times New Roman" w:hAnsi="Times New Roman" w:cs="Times New Roman"/>
          <w:sz w:val="24"/>
          <w:szCs w:val="24"/>
        </w:rPr>
        <w:t xml:space="preserve"> и образцы полимерных покрытий металла </w:t>
      </w:r>
      <w:r w:rsidRPr="00D75B03">
        <w:rPr>
          <w:rFonts w:ascii="Times New Roman" w:hAnsi="Times New Roman" w:cs="Times New Roman"/>
          <w:sz w:val="24"/>
          <w:szCs w:val="24"/>
        </w:rPr>
        <w:t>используемых</w:t>
      </w:r>
      <w:r w:rsidRPr="00D75B03">
        <w:rPr>
          <w:rFonts w:ascii="Times New Roman" w:hAnsi="Times New Roman" w:cs="Times New Roman"/>
          <w:sz w:val="24"/>
          <w:szCs w:val="24"/>
        </w:rPr>
        <w:t xml:space="preserve"> цветов. Требуется обязательное подтверждение всех закупаемых цветов заказчиком.</w:t>
      </w:r>
    </w:p>
    <w:p w14:paraId="4FE991DA" w14:textId="77777777" w:rsid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>Перед изготовлением кассет и обшивкой входных групп в обязательном порядке согласовывается КМД с заказчиком и проектировщиком.</w:t>
      </w:r>
    </w:p>
    <w:p w14:paraId="7700B752" w14:textId="77777777" w:rsid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>Входы с пристроенным тамбуром</w:t>
      </w:r>
    </w:p>
    <w:p w14:paraId="33FA6519" w14:textId="7185C789" w:rsidR="00D75B03" w:rsidRPr="00D75B03" w:rsidRDefault="00D75B03" w:rsidP="00D75B03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 xml:space="preserve">В кассетах способом лазерной резки вырезать элементы адресного ориентирования (номер подъезда, номера квартир). Уточнить нумерацию квартир по ПСД. </w:t>
      </w:r>
    </w:p>
    <w:p w14:paraId="57F5FE7F" w14:textId="1B101426" w:rsidR="00F51D59" w:rsidRDefault="00D75B03" w:rsidP="00E873E6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75B03">
        <w:rPr>
          <w:rFonts w:ascii="Times New Roman" w:hAnsi="Times New Roman" w:cs="Times New Roman"/>
          <w:sz w:val="24"/>
          <w:szCs w:val="24"/>
        </w:rPr>
        <w:t>Светильник установить согласно схеме на всю длину цветной кассеты. Предусмотреть розетку для подключения новогодней иллюминации (перед монтажом размещение согласовать с заказчиком).</w:t>
      </w:r>
    </w:p>
    <w:p w14:paraId="556401A7" w14:textId="55D99169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73E6" w:rsidRPr="00E873E6">
        <w:rPr>
          <w:rFonts w:ascii="Times New Roman" w:hAnsi="Times New Roman" w:cs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27C40969" w14:textId="77777777" w:rsidR="00522ED7" w:rsidRDefault="00522ED7" w:rsidP="00522ED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Объемы работ определяются претендентом по предоставляемой проектной документации и согласовываются с Заказчиком. Договор подряда будет заключаться на полный комплекс работ, обеспечивающий получение Заказчиком конечного результата работ.</w:t>
      </w:r>
    </w:p>
    <w:p w14:paraId="02575B91" w14:textId="26A9D105" w:rsidR="00522ED7" w:rsidRDefault="00522ED7" w:rsidP="00A0140B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56011" w:rsidRPr="00F369F2">
        <w:rPr>
          <w:rFonts w:ascii="Times New Roman" w:hAnsi="Times New Roman" w:cs="Times New Roman"/>
          <w:sz w:val="24"/>
          <w:szCs w:val="24"/>
        </w:rPr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3AF6FE2F" w14:textId="054D53A5" w:rsidR="00A0140B" w:rsidRDefault="00D823EA" w:rsidP="00A014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2.2. Место расположения Объекта:</w:t>
      </w:r>
      <w:r w:rsidR="00A0140B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Минская область, Минский район,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Боровлянский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 xml:space="preserve"> с/с, д. Копище</w:t>
      </w:r>
      <w:r w:rsidR="0010030C">
        <w:rPr>
          <w:rFonts w:ascii="Times New Roman" w:hAnsi="Times New Roman" w:cs="Times New Roman"/>
          <w:sz w:val="24"/>
          <w:szCs w:val="24"/>
        </w:rPr>
        <w:t xml:space="preserve"> </w:t>
      </w:r>
      <w:r w:rsidR="00A0140B" w:rsidRPr="00A0140B">
        <w:rPr>
          <w:rFonts w:ascii="Times New Roman" w:hAnsi="Times New Roman" w:cs="Times New Roman"/>
          <w:sz w:val="24"/>
          <w:szCs w:val="24"/>
        </w:rPr>
        <w:t xml:space="preserve">(территория </w:t>
      </w:r>
      <w:proofErr w:type="spellStart"/>
      <w:r w:rsidR="00A0140B" w:rsidRPr="00A0140B">
        <w:rPr>
          <w:rFonts w:ascii="Times New Roman" w:hAnsi="Times New Roman" w:cs="Times New Roman"/>
          <w:sz w:val="24"/>
          <w:szCs w:val="24"/>
        </w:rPr>
        <w:t>Авиаквартала</w:t>
      </w:r>
      <w:proofErr w:type="spellEnd"/>
      <w:r w:rsidR="00A0140B" w:rsidRPr="00A0140B">
        <w:rPr>
          <w:rFonts w:ascii="Times New Roman" w:hAnsi="Times New Roman" w:cs="Times New Roman"/>
          <w:sz w:val="24"/>
          <w:szCs w:val="24"/>
        </w:rPr>
        <w:t>)</w:t>
      </w:r>
      <w:r w:rsidR="00A0140B">
        <w:rPr>
          <w:rFonts w:ascii="Times New Roman" w:hAnsi="Times New Roman" w:cs="Times New Roman"/>
          <w:sz w:val="24"/>
          <w:szCs w:val="24"/>
        </w:rPr>
        <w:t>.</w:t>
      </w:r>
    </w:p>
    <w:p w14:paraId="354BCB71" w14:textId="374782CB" w:rsidR="00D75B03" w:rsidRPr="00D75B03" w:rsidRDefault="00D823EA" w:rsidP="00D75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5628">
        <w:rPr>
          <w:rFonts w:ascii="Times New Roman" w:hAnsi="Times New Roman" w:cs="Times New Roman"/>
          <w:sz w:val="24"/>
          <w:szCs w:val="24"/>
        </w:rPr>
        <w:t>2.3.</w:t>
      </w:r>
      <w:r w:rsidR="00D75B03">
        <w:rPr>
          <w:rFonts w:ascii="Times New Roman" w:hAnsi="Times New Roman" w:cs="Times New Roman"/>
          <w:sz w:val="24"/>
          <w:szCs w:val="24"/>
        </w:rPr>
        <w:t xml:space="preserve"> </w:t>
      </w:r>
      <w:r w:rsidR="00D75B03" w:rsidRPr="00D75B03">
        <w:rPr>
          <w:rFonts w:ascii="Times New Roman" w:hAnsi="Times New Roman" w:cs="Times New Roman"/>
          <w:sz w:val="24"/>
          <w:szCs w:val="24"/>
        </w:rPr>
        <w:t>Сроки выполнения работ: c 01.04.2026 по 30.09.2026, в том числе:</w:t>
      </w:r>
    </w:p>
    <w:p w14:paraId="37C86CEB" w14:textId="77777777" w:rsidR="00D75B03" w:rsidRPr="00D75B03" w:rsidRDefault="00D75B03" w:rsidP="00D75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Отделка фасадов, ламели – 01.04.2026-30.09.2026</w:t>
      </w:r>
    </w:p>
    <w:p w14:paraId="1F07360F" w14:textId="77777777" w:rsidR="00D75B03" w:rsidRPr="00D75B03" w:rsidRDefault="00D75B03" w:rsidP="00D75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Порталы лифтов – 01.06.2026-10.08.2026</w:t>
      </w:r>
    </w:p>
    <w:p w14:paraId="2B956F3B" w14:textId="4D717399" w:rsidR="00D75B03" w:rsidRDefault="00D75B03" w:rsidP="00D75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5B03">
        <w:rPr>
          <w:rFonts w:ascii="Times New Roman" w:hAnsi="Times New Roman" w:cs="Times New Roman"/>
          <w:sz w:val="24"/>
          <w:szCs w:val="24"/>
        </w:rPr>
        <w:t>Облицовка входных групп – 01.08.2026-30.09.2026</w:t>
      </w:r>
    </w:p>
    <w:p w14:paraId="720A8117" w14:textId="37E2E508" w:rsidR="00D823EA" w:rsidRPr="005209E0" w:rsidRDefault="00D823EA" w:rsidP="00C21B7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C21B77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2"/>
    <w:p w14:paraId="04B340C6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BC8A0C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ACBE821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текущий аванс – _% от стоимости работ расчетного периода (определяется по результатам переговоров); </w:t>
      </w:r>
    </w:p>
    <w:p w14:paraId="4B94EF90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 xml:space="preserve">- целевой аванс – _% от стоимости материальных ресурсов (определяется по результатам переговоров); </w:t>
      </w:r>
    </w:p>
    <w:p w14:paraId="2BB73C48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2F906F3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lastRenderedPageBreak/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ценах__% + другие - авансы), в следующие сроки: </w:t>
      </w:r>
    </w:p>
    <w:p w14:paraId="53089C9A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- _____% стоимости выполненных в данном в расчетном периоде работ – через __ дней после подписания Заказчиком справки формы С-3а (условия окончательного расчета определяются по результатам переговоров)</w:t>
      </w:r>
    </w:p>
    <w:p w14:paraId="0C6C9C2F" w14:textId="77777777" w:rsidR="00A44314" w:rsidRPr="0069550C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(определяются по результатам переговоров)</w:t>
      </w:r>
    </w:p>
    <w:p w14:paraId="3DB0818E" w14:textId="77777777" w:rsidR="00A44314" w:rsidRDefault="00A44314" w:rsidP="00A44314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69550C"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</w:t>
      </w:r>
      <w:r>
        <w:rPr>
          <w:rFonts w:ascii="Times New Roman" w:hAnsi="Times New Roman"/>
          <w:sz w:val="24"/>
          <w:szCs w:val="24"/>
        </w:rPr>
        <w:t>.</w:t>
      </w:r>
    </w:p>
    <w:p w14:paraId="0C891980" w14:textId="20C7E1F3" w:rsidR="00D823EA" w:rsidRPr="005209E0" w:rsidRDefault="00D823EA" w:rsidP="00A44314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3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38BE6059" w:rsidR="00D823EA" w:rsidRDefault="00A44314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510FC"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3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A71A593" w14:textId="75450C96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896333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2D8B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96333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89633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5" w:history="1">
        <w:r w:rsidR="00B9583E" w:rsidRPr="00B9583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 w:rsidRPr="00B9583E">
        <w:rPr>
          <w:rFonts w:ascii="Times New Roman" w:hAnsi="Times New Roman" w:cs="Times New Roman"/>
          <w:sz w:val="24"/>
          <w:szCs w:val="24"/>
        </w:rPr>
        <w:t>.</w:t>
      </w:r>
      <w:r w:rsidR="00B95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A591FF" w14:textId="0D3B0488" w:rsidR="00B9583E" w:rsidRPr="00B9583E" w:rsidRDefault="00D823EA" w:rsidP="00B9583E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253C0C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61347E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1347E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6" w:history="1">
        <w:r w:rsidR="00B9583E" w:rsidRPr="00EB24DE">
          <w:rPr>
            <w:rStyle w:val="a8"/>
            <w:rFonts w:ascii="Times New Roman" w:hAnsi="Times New Roman" w:cs="Times New Roman"/>
            <w:sz w:val="24"/>
            <w:szCs w:val="24"/>
          </w:rPr>
          <w:t>komarova@a-100.by</w:t>
        </w:r>
      </w:hyperlink>
      <w:r w:rsidR="00B9583E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). 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5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5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6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38"/>
      <w:bookmarkEnd w:id="6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7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8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9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9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10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0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A44314">
      <w:footerReference w:type="default" r:id="rId17"/>
      <w:pgSz w:w="11906" w:h="16838"/>
      <w:pgMar w:top="1134" w:right="56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73644BA"/>
    <w:multiLevelType w:val="hybridMultilevel"/>
    <w:tmpl w:val="FE4E976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D00A4D"/>
    <w:multiLevelType w:val="hybridMultilevel"/>
    <w:tmpl w:val="9A06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5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96970"/>
    <w:multiLevelType w:val="hybridMultilevel"/>
    <w:tmpl w:val="FC3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73D5B"/>
    <w:multiLevelType w:val="hybridMultilevel"/>
    <w:tmpl w:val="168EBD0E"/>
    <w:lvl w:ilvl="0" w:tplc="F656DCE0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1" w15:restartNumberingAfterBreak="0">
    <w:nsid w:val="5A2E5FEE"/>
    <w:multiLevelType w:val="hybridMultilevel"/>
    <w:tmpl w:val="CDCE1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E2F4185"/>
    <w:multiLevelType w:val="hybridMultilevel"/>
    <w:tmpl w:val="1B5A8E62"/>
    <w:lvl w:ilvl="0" w:tplc="6630D92C">
      <w:numFmt w:val="bullet"/>
      <w:lvlText w:val="•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D7522B"/>
    <w:multiLevelType w:val="hybridMultilevel"/>
    <w:tmpl w:val="0456AB04"/>
    <w:lvl w:ilvl="0" w:tplc="6630D92C">
      <w:numFmt w:val="bullet"/>
      <w:lvlText w:val="•"/>
      <w:lvlJc w:val="left"/>
      <w:pPr>
        <w:ind w:left="1152" w:hanging="432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1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9"/>
  </w:num>
  <w:num w:numId="7">
    <w:abstractNumId w:val="12"/>
  </w:num>
  <w:num w:numId="8">
    <w:abstractNumId w:val="20"/>
  </w:num>
  <w:num w:numId="9">
    <w:abstractNumId w:val="8"/>
  </w:num>
  <w:num w:numId="10">
    <w:abstractNumId w:val="14"/>
  </w:num>
  <w:num w:numId="11">
    <w:abstractNumId w:val="0"/>
  </w:num>
  <w:num w:numId="12">
    <w:abstractNumId w:val="5"/>
  </w:num>
  <w:num w:numId="13">
    <w:abstractNumId w:val="19"/>
  </w:num>
  <w:num w:numId="14">
    <w:abstractNumId w:val="25"/>
  </w:num>
  <w:num w:numId="15">
    <w:abstractNumId w:val="6"/>
  </w:num>
  <w:num w:numId="16">
    <w:abstractNumId w:val="7"/>
  </w:num>
  <w:num w:numId="17">
    <w:abstractNumId w:val="13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5"/>
  </w:num>
  <w:num w:numId="20">
    <w:abstractNumId w:val="10"/>
  </w:num>
  <w:num w:numId="21">
    <w:abstractNumId w:val="16"/>
  </w:num>
  <w:num w:numId="22">
    <w:abstractNumId w:val="28"/>
  </w:num>
  <w:num w:numId="23">
    <w:abstractNumId w:val="4"/>
  </w:num>
  <w:num w:numId="24">
    <w:abstractNumId w:val="17"/>
  </w:num>
  <w:num w:numId="25">
    <w:abstractNumId w:val="21"/>
  </w:num>
  <w:num w:numId="26">
    <w:abstractNumId w:val="2"/>
  </w:num>
  <w:num w:numId="27">
    <w:abstractNumId w:val="18"/>
  </w:num>
  <w:num w:numId="28">
    <w:abstractNumId w:val="9"/>
  </w:num>
  <w:num w:numId="29">
    <w:abstractNumId w:val="23"/>
  </w:num>
  <w:num w:numId="30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12D8B"/>
    <w:rsid w:val="0001304F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87795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30C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C6F5F"/>
    <w:rsid w:val="001D119A"/>
    <w:rsid w:val="001D2237"/>
    <w:rsid w:val="001F321D"/>
    <w:rsid w:val="00213374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53C0C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2412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3CD1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65628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E5269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1140"/>
    <w:rsid w:val="004D5D2D"/>
    <w:rsid w:val="004E234A"/>
    <w:rsid w:val="004E3392"/>
    <w:rsid w:val="004E5036"/>
    <w:rsid w:val="004F09D7"/>
    <w:rsid w:val="004F3DFD"/>
    <w:rsid w:val="00502D74"/>
    <w:rsid w:val="00507F4F"/>
    <w:rsid w:val="005132FA"/>
    <w:rsid w:val="0051495B"/>
    <w:rsid w:val="00516ADC"/>
    <w:rsid w:val="0052052B"/>
    <w:rsid w:val="005209E0"/>
    <w:rsid w:val="00522ED7"/>
    <w:rsid w:val="005302EF"/>
    <w:rsid w:val="00530395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347E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74BCE"/>
    <w:rsid w:val="00681A98"/>
    <w:rsid w:val="00693A4B"/>
    <w:rsid w:val="00696C75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C5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E7377"/>
    <w:rsid w:val="007F45BC"/>
    <w:rsid w:val="007F5045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448B"/>
    <w:rsid w:val="008963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761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11E7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2B1A"/>
    <w:rsid w:val="009B6EC0"/>
    <w:rsid w:val="009D37C4"/>
    <w:rsid w:val="009D7594"/>
    <w:rsid w:val="009E03C9"/>
    <w:rsid w:val="009E11D5"/>
    <w:rsid w:val="009E48A8"/>
    <w:rsid w:val="009E5474"/>
    <w:rsid w:val="009E5CBF"/>
    <w:rsid w:val="009E6C1F"/>
    <w:rsid w:val="009E7805"/>
    <w:rsid w:val="009F1547"/>
    <w:rsid w:val="00A0123C"/>
    <w:rsid w:val="00A0140B"/>
    <w:rsid w:val="00A100B6"/>
    <w:rsid w:val="00A12565"/>
    <w:rsid w:val="00A2255B"/>
    <w:rsid w:val="00A258A7"/>
    <w:rsid w:val="00A37AFE"/>
    <w:rsid w:val="00A41B44"/>
    <w:rsid w:val="00A4431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5113"/>
    <w:rsid w:val="00B37571"/>
    <w:rsid w:val="00B37608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83E"/>
    <w:rsid w:val="00B95EA7"/>
    <w:rsid w:val="00B96D8C"/>
    <w:rsid w:val="00BA0DAB"/>
    <w:rsid w:val="00BA11B0"/>
    <w:rsid w:val="00BA1293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585E"/>
    <w:rsid w:val="00C020AE"/>
    <w:rsid w:val="00C04555"/>
    <w:rsid w:val="00C11491"/>
    <w:rsid w:val="00C12727"/>
    <w:rsid w:val="00C150C6"/>
    <w:rsid w:val="00C20EC7"/>
    <w:rsid w:val="00C21B77"/>
    <w:rsid w:val="00C23DEC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5B03"/>
    <w:rsid w:val="00D811EC"/>
    <w:rsid w:val="00D823EA"/>
    <w:rsid w:val="00D82CA1"/>
    <w:rsid w:val="00D84A40"/>
    <w:rsid w:val="00D94D62"/>
    <w:rsid w:val="00D9704E"/>
    <w:rsid w:val="00DA2925"/>
    <w:rsid w:val="00DA683F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222B3"/>
    <w:rsid w:val="00E2367B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873E6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1D59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2A2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rda@a-100.b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omarova@a-100.b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komarova@a-100.b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omar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CD88CB47-BD56-4557-835F-6A6230CD4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3545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Комарова Виктория</cp:lastModifiedBy>
  <cp:revision>45</cp:revision>
  <cp:lastPrinted>2019-10-28T14:29:00Z</cp:lastPrinted>
  <dcterms:created xsi:type="dcterms:W3CDTF">2022-09-01T12:41:00Z</dcterms:created>
  <dcterms:modified xsi:type="dcterms:W3CDTF">2026-02-20T09:42:00Z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